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408" w:rsidRPr="00813736" w:rsidRDefault="00456408" w:rsidP="00456408">
      <w:pPr>
        <w:spacing w:after="0" w:line="240" w:lineRule="auto"/>
        <w:jc w:val="both"/>
        <w:rPr>
          <w:rFonts w:ascii="Verdana" w:eastAsia="Times New Roman" w:hAnsi="Verdana" w:cs="Times New Roman"/>
          <w:b/>
          <w:color w:val="333333"/>
          <w:sz w:val="28"/>
          <w:szCs w:val="28"/>
          <w:lang w:eastAsia="ru-RU"/>
        </w:rPr>
      </w:pPr>
      <w:r w:rsidRPr="00813736">
        <w:rPr>
          <w:rFonts w:ascii="Verdana" w:eastAsia="Times New Roman" w:hAnsi="Verdana" w:cs="Times New Roman"/>
          <w:b/>
          <w:color w:val="333333"/>
          <w:sz w:val="28"/>
          <w:szCs w:val="28"/>
          <w:lang w:eastAsia="ru-RU"/>
        </w:rPr>
        <w:t>Краткое описание направления подготовки бакалавров 151900.62 – Конструкторско-технологическое обеспечение машиностроительных производств</w:t>
      </w:r>
    </w:p>
    <w:p w:rsidR="00456408" w:rsidRPr="00813736" w:rsidRDefault="00456408" w:rsidP="00456408">
      <w:pPr>
        <w:spacing w:after="0" w:line="240" w:lineRule="auto"/>
        <w:jc w:val="both"/>
        <w:rPr>
          <w:rFonts w:ascii="Verdana" w:eastAsia="Times New Roman" w:hAnsi="Verdana" w:cs="Times New Roman"/>
          <w:b/>
          <w:color w:val="333333"/>
          <w:sz w:val="28"/>
          <w:szCs w:val="28"/>
          <w:lang w:eastAsia="ru-RU"/>
        </w:rPr>
      </w:pPr>
    </w:p>
    <w:p w:rsidR="00456408" w:rsidRDefault="00456408" w:rsidP="00456408">
      <w:pPr>
        <w:spacing w:after="0" w:line="240" w:lineRule="auto"/>
        <w:jc w:val="both"/>
        <w:rPr>
          <w:rFonts w:ascii="Verdana" w:eastAsia="Times New Roman" w:hAnsi="Verdana" w:cs="Times New Roman"/>
          <w:b/>
          <w:color w:val="333333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color w:val="333333"/>
          <w:sz w:val="18"/>
          <w:szCs w:val="18"/>
          <w:lang w:eastAsia="ru-RU"/>
        </w:rPr>
        <w:t>Миссия:</w:t>
      </w:r>
    </w:p>
    <w:p w:rsidR="00456408" w:rsidRPr="00456408" w:rsidRDefault="00456408" w:rsidP="00456408">
      <w:pPr>
        <w:pStyle w:val="a3"/>
        <w:ind w:firstLine="0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456408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формирование способности, эффективно взаимодействуя в коллективе, участвовать в планировании, реализации проектов проектирования техники и технологий, обеспечивающих конкурентоспособность продукции на Российском и мировом рынке.</w:t>
      </w:r>
    </w:p>
    <w:p w:rsidR="00456408" w:rsidRDefault="00456408" w:rsidP="00456408">
      <w:pPr>
        <w:spacing w:after="0" w:line="240" w:lineRule="auto"/>
        <w:jc w:val="both"/>
        <w:rPr>
          <w:rFonts w:ascii="Verdana" w:eastAsia="Times New Roman" w:hAnsi="Verdana" w:cs="Times New Roman"/>
          <w:b/>
          <w:color w:val="333333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color w:val="333333"/>
          <w:sz w:val="18"/>
          <w:szCs w:val="18"/>
          <w:lang w:eastAsia="ru-RU"/>
        </w:rPr>
        <w:t>Вступительные испытания:</w:t>
      </w:r>
    </w:p>
    <w:p w:rsidR="00456408" w:rsidRPr="00151227" w:rsidRDefault="00456408" w:rsidP="00456408">
      <w:pPr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color w:val="333333"/>
          <w:sz w:val="18"/>
          <w:szCs w:val="18"/>
          <w:lang w:eastAsia="ru-RU"/>
        </w:rPr>
        <w:tab/>
      </w:r>
      <w:r w:rsidRPr="00151227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Математика, русский язык,</w:t>
      </w:r>
      <w:r>
        <w:rPr>
          <w:rFonts w:ascii="Verdana" w:eastAsia="Times New Roman" w:hAnsi="Verdana" w:cs="Times New Roman"/>
          <w:b/>
          <w:color w:val="333333"/>
          <w:sz w:val="18"/>
          <w:szCs w:val="18"/>
          <w:lang w:eastAsia="ru-RU"/>
        </w:rPr>
        <w:t xml:space="preserve"> </w:t>
      </w:r>
      <w:r w:rsidRPr="00151227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физика</w:t>
      </w:r>
    </w:p>
    <w:p w:rsidR="00456408" w:rsidRPr="00151227" w:rsidRDefault="00456408" w:rsidP="00456408">
      <w:pPr>
        <w:spacing w:after="0" w:line="240" w:lineRule="auto"/>
        <w:jc w:val="both"/>
        <w:rPr>
          <w:rFonts w:ascii="Verdana" w:eastAsia="Times New Roman" w:hAnsi="Verdana" w:cs="Times New Roman"/>
          <w:b/>
          <w:color w:val="333333"/>
          <w:sz w:val="18"/>
          <w:szCs w:val="18"/>
          <w:lang w:eastAsia="ru-RU"/>
        </w:rPr>
      </w:pPr>
      <w:r w:rsidRPr="00151227">
        <w:rPr>
          <w:rFonts w:ascii="Verdana" w:eastAsia="Times New Roman" w:hAnsi="Verdana" w:cs="Times New Roman"/>
          <w:b/>
          <w:color w:val="333333"/>
          <w:sz w:val="18"/>
          <w:szCs w:val="18"/>
          <w:lang w:eastAsia="ru-RU"/>
        </w:rPr>
        <w:t>Срок освоения ООП бакалавра:</w:t>
      </w:r>
    </w:p>
    <w:p w:rsidR="00456408" w:rsidRPr="00151227" w:rsidRDefault="00456408" w:rsidP="00456408">
      <w:pPr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ab/>
      </w:r>
      <w:r w:rsidRPr="00151227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4 года</w:t>
      </w:r>
    </w:p>
    <w:p w:rsidR="00456408" w:rsidRPr="00151227" w:rsidRDefault="00456408" w:rsidP="00456408">
      <w:pPr>
        <w:spacing w:after="0" w:line="240" w:lineRule="auto"/>
        <w:jc w:val="both"/>
        <w:rPr>
          <w:rFonts w:ascii="Verdana" w:eastAsia="Times New Roman" w:hAnsi="Verdana" w:cs="Times New Roman"/>
          <w:b/>
          <w:color w:val="333333"/>
          <w:sz w:val="18"/>
          <w:szCs w:val="18"/>
          <w:lang w:eastAsia="ru-RU"/>
        </w:rPr>
      </w:pPr>
      <w:r w:rsidRPr="00151227">
        <w:rPr>
          <w:rFonts w:ascii="Verdana" w:eastAsia="Times New Roman" w:hAnsi="Verdana" w:cs="Times New Roman"/>
          <w:b/>
          <w:color w:val="333333"/>
          <w:sz w:val="18"/>
          <w:szCs w:val="18"/>
          <w:lang w:eastAsia="ru-RU"/>
        </w:rPr>
        <w:t>Область профессиональной деятельности выпускника</w:t>
      </w:r>
      <w:r>
        <w:rPr>
          <w:rFonts w:ascii="Verdana" w:eastAsia="Times New Roman" w:hAnsi="Verdana" w:cs="Times New Roman"/>
          <w:b/>
          <w:color w:val="333333"/>
          <w:sz w:val="18"/>
          <w:szCs w:val="18"/>
          <w:lang w:eastAsia="ru-RU"/>
        </w:rPr>
        <w:t>:</w:t>
      </w:r>
    </w:p>
    <w:p w:rsidR="00456408" w:rsidRPr="00151227" w:rsidRDefault="00456408" w:rsidP="00456408">
      <w:pPr>
        <w:pStyle w:val="a3"/>
        <w:numPr>
          <w:ilvl w:val="0"/>
          <w:numId w:val="1"/>
        </w:numPr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151227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реализация на предприятии единой информационно-технологической среды, обеспечивающей проектирование и производство конкурентоспособной продукции;</w:t>
      </w:r>
    </w:p>
    <w:p w:rsidR="00456408" w:rsidRPr="00151227" w:rsidRDefault="00456408" w:rsidP="00456408">
      <w:pPr>
        <w:pStyle w:val="a3"/>
        <w:numPr>
          <w:ilvl w:val="0"/>
          <w:numId w:val="1"/>
        </w:numPr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151227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проектирование машиностроительной продукции с заданными показателями качества, обеспечиваемыми на этапе проектирования, с использованием: твердотельного 3D моделирования, моделирования всех видов работоспособности, автоматизированной подготовки проектно-конструкторской документации, электронного </w:t>
      </w:r>
      <w:proofErr w:type="spellStart"/>
      <w:r w:rsidRPr="00151227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документоооброта</w:t>
      </w:r>
      <w:proofErr w:type="spellEnd"/>
      <w:r w:rsidRPr="00151227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; </w:t>
      </w:r>
    </w:p>
    <w:p w:rsidR="00456408" w:rsidRPr="00151227" w:rsidRDefault="00456408" w:rsidP="00456408">
      <w:pPr>
        <w:pStyle w:val="a3"/>
        <w:numPr>
          <w:ilvl w:val="0"/>
          <w:numId w:val="1"/>
        </w:numPr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151227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эффективное использование совокупности средств, способов и методов деятельности, направленных на создание конкурентоспособной машиностроительной продукции;</w:t>
      </w:r>
    </w:p>
    <w:p w:rsidR="00456408" w:rsidRPr="00151227" w:rsidRDefault="00456408" w:rsidP="00456408">
      <w:pPr>
        <w:pStyle w:val="a3"/>
        <w:numPr>
          <w:ilvl w:val="0"/>
          <w:numId w:val="1"/>
        </w:numPr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151227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развитие обоснование, разработку, реализацию и контроль норм, правил и требований к машиностроительной продукции различного служебного назначения, технологии ее изготовления и обеспечения качества;</w:t>
      </w:r>
    </w:p>
    <w:p w:rsidR="00456408" w:rsidRPr="00151227" w:rsidRDefault="00456408" w:rsidP="00456408">
      <w:pPr>
        <w:pStyle w:val="a3"/>
        <w:numPr>
          <w:ilvl w:val="0"/>
          <w:numId w:val="1"/>
        </w:numPr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151227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разработку новых и совершенствование действующих технологических процессов изготовления машиностроительной продукции с целью повышения их производительности и точности за счет широкого использования технологического оборудования новых поколений, средств их оснащения;</w:t>
      </w:r>
    </w:p>
    <w:p w:rsidR="00456408" w:rsidRPr="00151227" w:rsidRDefault="00456408" w:rsidP="00456408">
      <w:pPr>
        <w:pStyle w:val="a3"/>
        <w:numPr>
          <w:ilvl w:val="0"/>
          <w:numId w:val="1"/>
        </w:numPr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151227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эффективное применение аппаратно-программных комплексов, автоматизированного технологического оборудования, методов проектирования, математического, физического и компьютерного моделирования рабочих процессов в создаваемой продукции, средств автоматизации технологических процессов и машиностроительных производств;</w:t>
      </w:r>
    </w:p>
    <w:p w:rsidR="00456408" w:rsidRDefault="00456408" w:rsidP="00456408">
      <w:pPr>
        <w:pStyle w:val="a3"/>
        <w:numPr>
          <w:ilvl w:val="0"/>
          <w:numId w:val="1"/>
        </w:numPr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151227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проектирование</w:t>
      </w:r>
      <w:r w:rsidRPr="00151227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ab/>
        <w:t>высокоэффективных технологических процессов машиностроительных производств, средств их технологического оснащения, систем автоматизации, управления, контроля, диагностики и испытания продукции, маркетинговые исследования в области конструкторско-технологического обеспечения машиностроительных производств.</w:t>
      </w:r>
    </w:p>
    <w:p w:rsidR="00456408" w:rsidRPr="00EF6AFC" w:rsidRDefault="00D61978" w:rsidP="00456408">
      <w:pPr>
        <w:spacing w:after="0" w:line="240" w:lineRule="auto"/>
        <w:jc w:val="both"/>
        <w:rPr>
          <w:rFonts w:ascii="Verdana" w:eastAsia="Times New Roman" w:hAnsi="Verdana" w:cs="Times New Roman"/>
          <w:b/>
          <w:color w:val="333333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color w:val="333333"/>
          <w:sz w:val="18"/>
          <w:szCs w:val="18"/>
          <w:lang w:eastAsia="ru-RU"/>
        </w:rPr>
        <w:t xml:space="preserve">Наиболее крупные </w:t>
      </w:r>
      <w:r w:rsidR="00456408">
        <w:rPr>
          <w:rFonts w:ascii="Verdana" w:eastAsia="Times New Roman" w:hAnsi="Verdana" w:cs="Times New Roman"/>
          <w:b/>
          <w:color w:val="333333"/>
          <w:sz w:val="18"/>
          <w:szCs w:val="18"/>
          <w:lang w:eastAsia="ru-RU"/>
        </w:rPr>
        <w:t>работодател</w:t>
      </w:r>
      <w:r>
        <w:rPr>
          <w:rFonts w:ascii="Verdana" w:eastAsia="Times New Roman" w:hAnsi="Verdana" w:cs="Times New Roman"/>
          <w:b/>
          <w:color w:val="333333"/>
          <w:sz w:val="18"/>
          <w:szCs w:val="18"/>
          <w:lang w:eastAsia="ru-RU"/>
        </w:rPr>
        <w:t>и</w:t>
      </w:r>
      <w:r w:rsidR="00456408" w:rsidRPr="00EF6AFC">
        <w:rPr>
          <w:rFonts w:ascii="Verdana" w:eastAsia="Times New Roman" w:hAnsi="Verdana" w:cs="Times New Roman"/>
          <w:b/>
          <w:color w:val="333333"/>
          <w:sz w:val="18"/>
          <w:szCs w:val="18"/>
          <w:lang w:eastAsia="ru-RU"/>
        </w:rPr>
        <w:t>:</w:t>
      </w:r>
    </w:p>
    <w:p w:rsidR="00B30F5D" w:rsidRDefault="00456408" w:rsidP="00456408">
      <w:pPr>
        <w:pStyle w:val="a3"/>
        <w:ind w:firstLine="0"/>
      </w:pPr>
      <w:r w:rsidRPr="00EF6AFC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НПО ПМ, Красноярский машиностроительный завод, Красноярский завод холодильников, Сибирский завод тяжелого машиностроения, Красноярский комбайновый завод, Сибирский судостроительный завод, Краснояр</w:t>
      </w:r>
      <w:r w:rsidRPr="00EF6AFC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softHyphen/>
        <w:t>ский завод лесного машиностроения, ЦКБ «Геофизик</w:t>
      </w:r>
      <w:r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а</w:t>
      </w:r>
      <w:r w:rsidRPr="00EF6AFC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», </w:t>
      </w:r>
      <w:r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Н</w:t>
      </w:r>
      <w:r w:rsidRPr="00EF6AFC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ПО</w:t>
      </w:r>
      <w:r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</w:t>
      </w:r>
      <w:r w:rsidRPr="00EF6AFC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«Искра»</w:t>
      </w:r>
      <w:r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</w:t>
      </w:r>
      <w:r w:rsidRPr="00EF6AFC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и</w:t>
      </w:r>
      <w:r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</w:t>
      </w:r>
      <w:r w:rsidRPr="00EF6AFC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др.</w:t>
      </w:r>
      <w:bookmarkStart w:id="0" w:name="_GoBack"/>
      <w:bookmarkEnd w:id="0"/>
    </w:p>
    <w:sectPr w:rsidR="00B30F5D" w:rsidSect="003D47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C3CEA"/>
    <w:multiLevelType w:val="hybridMultilevel"/>
    <w:tmpl w:val="56A2D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characterSpacingControl w:val="doNotCompress"/>
  <w:compat/>
  <w:rsids>
    <w:rsidRoot w:val="00456408"/>
    <w:rsid w:val="003D47E1"/>
    <w:rsid w:val="00456408"/>
    <w:rsid w:val="00813736"/>
    <w:rsid w:val="00816775"/>
    <w:rsid w:val="009C1B41"/>
    <w:rsid w:val="00B30F5D"/>
    <w:rsid w:val="00D61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4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56408"/>
    <w:pPr>
      <w:spacing w:after="0" w:line="240" w:lineRule="auto"/>
      <w:ind w:left="720" w:firstLine="709"/>
      <w:contextualSpacing/>
      <w:jc w:val="both"/>
    </w:pPr>
    <w:rPr>
      <w:rFonts w:ascii="Times New Roman" w:hAnsi="Times New Roman"/>
      <w:sz w:val="28"/>
    </w:rPr>
  </w:style>
  <w:style w:type="character" w:customStyle="1" w:styleId="a4">
    <w:name w:val="Абзац списка Знак"/>
    <w:basedOn w:val="a0"/>
    <w:link w:val="a3"/>
    <w:uiPriority w:val="34"/>
    <w:rsid w:val="00456408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4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56408"/>
    <w:pPr>
      <w:spacing w:after="0" w:line="240" w:lineRule="auto"/>
      <w:ind w:left="720" w:firstLine="709"/>
      <w:contextualSpacing/>
      <w:jc w:val="both"/>
    </w:pPr>
    <w:rPr>
      <w:rFonts w:ascii="Times New Roman" w:hAnsi="Times New Roman"/>
      <w:sz w:val="28"/>
    </w:rPr>
  </w:style>
  <w:style w:type="character" w:customStyle="1" w:styleId="a4">
    <w:name w:val="Абзац списка Знак"/>
    <w:basedOn w:val="a0"/>
    <w:link w:val="a3"/>
    <w:uiPriority w:val="34"/>
    <w:rsid w:val="00456408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</dc:creator>
  <cp:lastModifiedBy>Пикалов</cp:lastModifiedBy>
  <cp:revision>3</cp:revision>
  <dcterms:created xsi:type="dcterms:W3CDTF">2013-02-20T16:47:00Z</dcterms:created>
  <dcterms:modified xsi:type="dcterms:W3CDTF">2013-02-21T07:43:00Z</dcterms:modified>
</cp:coreProperties>
</file>